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9BC7E">
      <w:pPr>
        <w:keepNext w:val="0"/>
        <w:keepLines w:val="0"/>
        <w:pageBreakBefore w:val="0"/>
        <w:widowControl w:val="0"/>
        <w:tabs>
          <w:tab w:val="left" w:pos="3120"/>
          <w:tab w:val="center" w:pos="5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eastAsia="方正小标宋简体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三都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水族自治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县202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5年农业生产救灾（农作物病虫害防治）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采购报价表</w:t>
      </w:r>
    </w:p>
    <w:p w14:paraId="72D5D53A">
      <w:pPr>
        <w:jc w:val="left"/>
        <w:rPr>
          <w:rFonts w:hint="eastAsia" w:asciiTheme="minorEastAsia" w:hAnsiTheme="minorEastAsia" w:cstheme="minorEastAsia"/>
          <w:b/>
          <w:bCs/>
          <w:sz w:val="24"/>
        </w:rPr>
      </w:pPr>
    </w:p>
    <w:p w14:paraId="4AA744DD">
      <w:pPr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询价单位：三都水族自治县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农业农村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局  </w:t>
      </w:r>
    </w:p>
    <w:p w14:paraId="3945D7A2">
      <w:pPr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     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741"/>
        <w:gridCol w:w="1881"/>
        <w:gridCol w:w="1815"/>
        <w:gridCol w:w="1054"/>
        <w:gridCol w:w="992"/>
      </w:tblGrid>
      <w:tr w14:paraId="69DC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15" w:type="dxa"/>
            <w:noWrap w:val="0"/>
            <w:vAlign w:val="center"/>
          </w:tcPr>
          <w:p w14:paraId="06D193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400" w:lineRule="exact"/>
              <w:ind w:left="107" w:right="-4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41" w:type="dxa"/>
            <w:noWrap w:val="0"/>
            <w:vAlign w:val="center"/>
          </w:tcPr>
          <w:p w14:paraId="3AB72E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400" w:lineRule="exact"/>
              <w:ind w:left="604" w:right="108" w:hanging="48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采购物资名称</w:t>
            </w:r>
          </w:p>
        </w:tc>
        <w:tc>
          <w:tcPr>
            <w:tcW w:w="1881" w:type="dxa"/>
            <w:noWrap w:val="0"/>
            <w:vAlign w:val="center"/>
          </w:tcPr>
          <w:p w14:paraId="5DE91B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400" w:lineRule="exact"/>
              <w:ind w:right="21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产品规格</w:t>
            </w:r>
          </w:p>
        </w:tc>
        <w:tc>
          <w:tcPr>
            <w:tcW w:w="1815" w:type="dxa"/>
            <w:noWrap w:val="0"/>
            <w:vAlign w:val="center"/>
          </w:tcPr>
          <w:p w14:paraId="470AAC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400" w:lineRule="exact"/>
              <w:ind w:left="17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采购数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瓶/亩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4" w:type="dxa"/>
            <w:noWrap w:val="0"/>
            <w:vAlign w:val="center"/>
          </w:tcPr>
          <w:p w14:paraId="3F0279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价</w:t>
            </w:r>
          </w:p>
          <w:p w14:paraId="11FD41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992" w:type="dxa"/>
            <w:noWrap w:val="0"/>
            <w:vAlign w:val="center"/>
          </w:tcPr>
          <w:p w14:paraId="30487D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小计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（万元）</w:t>
            </w:r>
          </w:p>
        </w:tc>
      </w:tr>
      <w:tr w14:paraId="799F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noWrap w:val="0"/>
            <w:vAlign w:val="center"/>
          </w:tcPr>
          <w:p w14:paraId="042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1" w:type="dxa"/>
            <w:noWrap w:val="0"/>
            <w:vAlign w:val="center"/>
          </w:tcPr>
          <w:p w14:paraId="0693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30%己唑·稻瘟灵乳油</w:t>
            </w:r>
          </w:p>
        </w:tc>
        <w:tc>
          <w:tcPr>
            <w:tcW w:w="1881" w:type="dxa"/>
            <w:noWrap w:val="0"/>
            <w:vAlign w:val="center"/>
          </w:tcPr>
          <w:p w14:paraId="491F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ml×20瓶</w:t>
            </w:r>
          </w:p>
        </w:tc>
        <w:tc>
          <w:tcPr>
            <w:tcW w:w="1815" w:type="dxa"/>
            <w:noWrap w:val="0"/>
            <w:vAlign w:val="center"/>
          </w:tcPr>
          <w:p w14:paraId="5E4B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1260</w:t>
            </w:r>
          </w:p>
        </w:tc>
        <w:tc>
          <w:tcPr>
            <w:tcW w:w="1054" w:type="dxa"/>
            <w:noWrap w:val="0"/>
            <w:vAlign w:val="center"/>
          </w:tcPr>
          <w:p w14:paraId="1F54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976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9C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15" w:type="dxa"/>
            <w:noWrap w:val="0"/>
            <w:vAlign w:val="center"/>
          </w:tcPr>
          <w:p w14:paraId="60E6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1" w:type="dxa"/>
            <w:noWrap w:val="0"/>
            <w:vAlign w:val="center"/>
          </w:tcPr>
          <w:p w14:paraId="1767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30亿PIB/毫升甘蓝夜蛾核型多角体病毒悬浮剂</w:t>
            </w:r>
          </w:p>
        </w:tc>
        <w:tc>
          <w:tcPr>
            <w:tcW w:w="1881" w:type="dxa"/>
            <w:noWrap w:val="0"/>
            <w:vAlign w:val="center"/>
          </w:tcPr>
          <w:p w14:paraId="7904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g×50瓶</w:t>
            </w:r>
          </w:p>
        </w:tc>
        <w:tc>
          <w:tcPr>
            <w:tcW w:w="1815" w:type="dxa"/>
            <w:noWrap w:val="0"/>
            <w:vAlign w:val="center"/>
          </w:tcPr>
          <w:p w14:paraId="2546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054" w:type="dxa"/>
            <w:noWrap w:val="0"/>
            <w:vAlign w:val="center"/>
          </w:tcPr>
          <w:p w14:paraId="0B1B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4C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05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5" w:type="dxa"/>
            <w:noWrap w:val="0"/>
            <w:vAlign w:val="center"/>
          </w:tcPr>
          <w:p w14:paraId="63B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1" w:type="dxa"/>
            <w:noWrap w:val="0"/>
            <w:vAlign w:val="center"/>
          </w:tcPr>
          <w:p w14:paraId="290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7.5%茶·黄液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助剂</w:t>
            </w:r>
          </w:p>
        </w:tc>
        <w:tc>
          <w:tcPr>
            <w:tcW w:w="1881" w:type="dxa"/>
            <w:noWrap w:val="0"/>
            <w:vAlign w:val="center"/>
          </w:tcPr>
          <w:p w14:paraId="04E5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ml×50瓶</w:t>
            </w:r>
          </w:p>
        </w:tc>
        <w:tc>
          <w:tcPr>
            <w:tcW w:w="1815" w:type="dxa"/>
            <w:noWrap w:val="0"/>
            <w:vAlign w:val="center"/>
          </w:tcPr>
          <w:p w14:paraId="48B4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54" w:type="dxa"/>
            <w:noWrap w:val="0"/>
            <w:vAlign w:val="center"/>
          </w:tcPr>
          <w:p w14:paraId="208D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C9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57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15" w:type="dxa"/>
            <w:noWrap w:val="0"/>
            <w:vAlign w:val="center"/>
          </w:tcPr>
          <w:p w14:paraId="0F3E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1" w:type="dxa"/>
            <w:noWrap w:val="0"/>
            <w:vAlign w:val="center"/>
          </w:tcPr>
          <w:p w14:paraId="4DD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无人机统防统治服务（不含药）</w:t>
            </w:r>
          </w:p>
        </w:tc>
        <w:tc>
          <w:tcPr>
            <w:tcW w:w="1881" w:type="dxa"/>
            <w:noWrap w:val="0"/>
            <w:vAlign w:val="center"/>
          </w:tcPr>
          <w:p w14:paraId="1E84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无人机喷施药液量4—6升/亩</w:t>
            </w:r>
          </w:p>
        </w:tc>
        <w:tc>
          <w:tcPr>
            <w:tcW w:w="1815" w:type="dxa"/>
            <w:noWrap w:val="0"/>
            <w:vAlign w:val="center"/>
          </w:tcPr>
          <w:p w14:paraId="6148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054" w:type="dxa"/>
            <w:noWrap w:val="0"/>
            <w:vAlign w:val="center"/>
          </w:tcPr>
          <w:p w14:paraId="5B09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 w14:paraId="23C9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</w:rPr>
            </w:pPr>
          </w:p>
        </w:tc>
      </w:tr>
      <w:tr w14:paraId="0488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15" w:type="dxa"/>
            <w:noWrap w:val="0"/>
            <w:vAlign w:val="center"/>
          </w:tcPr>
          <w:p w14:paraId="35315F5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noWrap w:val="0"/>
            <w:vAlign w:val="center"/>
          </w:tcPr>
          <w:p w14:paraId="6871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881" w:type="dxa"/>
            <w:noWrap w:val="0"/>
            <w:vAlign w:val="center"/>
          </w:tcPr>
          <w:p w14:paraId="2E6F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F91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8060</w:t>
            </w:r>
          </w:p>
        </w:tc>
        <w:tc>
          <w:tcPr>
            <w:tcW w:w="1054" w:type="dxa"/>
            <w:noWrap w:val="0"/>
            <w:vAlign w:val="center"/>
          </w:tcPr>
          <w:p w14:paraId="6F78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D16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98D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</w:rPr>
      </w:pPr>
    </w:p>
    <w:p w14:paraId="7A496350">
      <w:pPr>
        <w:ind w:left="4" w:leftChars="-285" w:hanging="602" w:hangingChars="25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</w:rPr>
        <w:t>注：所报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总</w:t>
      </w:r>
      <w:r>
        <w:rPr>
          <w:rFonts w:hint="eastAsia" w:ascii="宋体" w:hAnsi="宋体" w:eastAsia="宋体" w:cs="宋体"/>
          <w:b w:val="0"/>
          <w:bCs/>
          <w:sz w:val="24"/>
        </w:rPr>
        <w:t>金额不能超过</w:t>
      </w:r>
      <w:r>
        <w:rPr>
          <w:rFonts w:hint="eastAsia" w:asciiTheme="minorEastAsia" w:hAnsiTheme="minorEastAsia" w:cstheme="minorEastAsia"/>
          <w:b w:val="0"/>
          <w:bCs/>
          <w:sz w:val="24"/>
        </w:rPr>
        <w:t>预算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CN"/>
        </w:rPr>
        <w:t>金额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/>
          <w:sz w:val="24"/>
        </w:rPr>
        <w:t>万</w:t>
      </w:r>
      <w:r>
        <w:rPr>
          <w:rFonts w:hint="eastAsia" w:asciiTheme="minorEastAsia" w:hAnsiTheme="minorEastAsia" w:cstheme="minorEastAsia"/>
          <w:b w:val="0"/>
          <w:bCs/>
          <w:sz w:val="24"/>
          <w:lang w:eastAsia="zh-CN"/>
        </w:rPr>
        <w:t>元</w:t>
      </w:r>
      <w:r>
        <w:rPr>
          <w:rFonts w:hint="eastAsia" w:asciiTheme="minorEastAsia" w:hAnsiTheme="minorEastAsia" w:cstheme="minorEastAsia"/>
          <w:b w:val="0"/>
          <w:bCs/>
          <w:sz w:val="24"/>
        </w:rPr>
        <w:t>，否则视为无效报价，该报价只接受能独立提供以上农用物资的供应商，不接受</w:t>
      </w:r>
      <w:r>
        <w:rPr>
          <w:rFonts w:hint="eastAsia" w:ascii="宋体" w:hAnsi="宋体" w:eastAsia="宋体" w:cs="宋体"/>
          <w:b w:val="0"/>
          <w:bCs/>
          <w:sz w:val="24"/>
        </w:rPr>
        <w:t>分包。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所采购物资生产日期均为2025年生产。</w:t>
      </w:r>
    </w:p>
    <w:p w14:paraId="163C0AB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73" w:firstLineChars="1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 w14:paraId="35139FF3">
      <w:pPr>
        <w:rPr>
          <w:rFonts w:hint="eastAsia"/>
        </w:rPr>
      </w:pPr>
    </w:p>
    <w:p w14:paraId="5137064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73" w:firstLineChars="1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盖章）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5E6A0A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98" w:firstLineChars="16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代 表 人 签 字：                                  </w:t>
      </w:r>
    </w:p>
    <w:p w14:paraId="5E0ABC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98" w:firstLineChars="160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联  系  电  话：                                                                                     </w:t>
      </w:r>
    </w:p>
    <w:p w14:paraId="33F622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99" w:leftChars="-190" w:hanging="200" w:hangingChars="71"/>
        <w:textAlignment w:val="auto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                            报价时间：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Y1N2MxM2E3MmVlMDU2Mjk0Y2VlMDMwNDRjNjE0ODAifQ=="/>
  </w:docVars>
  <w:rsids>
    <w:rsidRoot w:val="00F074A2"/>
    <w:rsid w:val="004E3EA0"/>
    <w:rsid w:val="009A00F1"/>
    <w:rsid w:val="00C62E07"/>
    <w:rsid w:val="00F074A2"/>
    <w:rsid w:val="0DD902C7"/>
    <w:rsid w:val="0FF47BFA"/>
    <w:rsid w:val="128E256D"/>
    <w:rsid w:val="141F79F9"/>
    <w:rsid w:val="1A9061EE"/>
    <w:rsid w:val="1C9C3E9C"/>
    <w:rsid w:val="1CAC0E33"/>
    <w:rsid w:val="230407A9"/>
    <w:rsid w:val="23247063"/>
    <w:rsid w:val="234C2AA7"/>
    <w:rsid w:val="24FB2BC0"/>
    <w:rsid w:val="29463288"/>
    <w:rsid w:val="2A1A3A2F"/>
    <w:rsid w:val="2B713A35"/>
    <w:rsid w:val="31863CE3"/>
    <w:rsid w:val="34991B38"/>
    <w:rsid w:val="360D68A4"/>
    <w:rsid w:val="38BB1DAE"/>
    <w:rsid w:val="3BEC3BBF"/>
    <w:rsid w:val="3C376593"/>
    <w:rsid w:val="3D06780E"/>
    <w:rsid w:val="3D39783B"/>
    <w:rsid w:val="404B76EC"/>
    <w:rsid w:val="413E1187"/>
    <w:rsid w:val="41AC0063"/>
    <w:rsid w:val="429120FB"/>
    <w:rsid w:val="43454F57"/>
    <w:rsid w:val="4A346538"/>
    <w:rsid w:val="4C153EA1"/>
    <w:rsid w:val="50584FB6"/>
    <w:rsid w:val="533A0EC7"/>
    <w:rsid w:val="53BF5A14"/>
    <w:rsid w:val="54CF4EA1"/>
    <w:rsid w:val="55054CF7"/>
    <w:rsid w:val="57C35AF2"/>
    <w:rsid w:val="57E02CB4"/>
    <w:rsid w:val="5B073774"/>
    <w:rsid w:val="5E295503"/>
    <w:rsid w:val="61F378B7"/>
    <w:rsid w:val="624F0614"/>
    <w:rsid w:val="64DE3E52"/>
    <w:rsid w:val="65885424"/>
    <w:rsid w:val="6D7E15E3"/>
    <w:rsid w:val="6E401F47"/>
    <w:rsid w:val="6E5D3317"/>
    <w:rsid w:val="714A2908"/>
    <w:rsid w:val="72846B57"/>
    <w:rsid w:val="78A978AA"/>
    <w:rsid w:val="7B1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autoRedefine/>
    <w:qFormat/>
    <w:uiPriority w:val="0"/>
    <w:pPr>
      <w:ind w:firstLine="200" w:firstLineChars="200"/>
    </w:pPr>
  </w:style>
  <w:style w:type="paragraph" w:styleId="4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  <w:rPr>
      <w:rFonts w:ascii="Times New Roman" w:hAnsi="Times New Roman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FF0000"/>
      <w:u w:val="none"/>
    </w:rPr>
  </w:style>
  <w:style w:type="paragraph" w:customStyle="1" w:styleId="10">
    <w:name w:val="Heading3"/>
    <w:basedOn w:val="1"/>
    <w:next w:val="1"/>
    <w:autoRedefine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2"/>
      <w:lang w:val="en-US" w:eastAsia="zh-CN" w:bidi="ar-SA"/>
    </w:rPr>
  </w:style>
  <w:style w:type="paragraph" w:customStyle="1" w:styleId="11">
    <w:name w:val="引文目录1"/>
    <w:basedOn w:val="1"/>
    <w:next w:val="1"/>
    <w:autoRedefine/>
    <w:qFormat/>
    <w:uiPriority w:val="0"/>
    <w:pPr>
      <w:ind w:left="420" w:leftChars="200"/>
    </w:pPr>
    <w:rPr>
      <w:rFonts w:ascii="Calibri" w:hAnsi="Calibri"/>
    </w:rPr>
  </w:style>
  <w:style w:type="paragraph" w:customStyle="1" w:styleId="12">
    <w:name w:val="Table Paragraph"/>
    <w:basedOn w:val="1"/>
    <w:autoRedefine/>
    <w:qFormat/>
    <w:uiPriority w:val="0"/>
    <w:rPr>
      <w:rFonts w:ascii="仿宋" w:hAnsi="仿宋" w:eastAsia="仿宋" w:cs="仿宋"/>
      <w:lang w:val="zh-CN" w:eastAsia="zh-CN" w:bidi="zh-CN"/>
    </w:rPr>
  </w:style>
  <w:style w:type="character" w:customStyle="1" w:styleId="13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4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314</Characters>
  <Lines>6</Lines>
  <Paragraphs>1</Paragraphs>
  <TotalTime>9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小狮子</cp:lastModifiedBy>
  <cp:lastPrinted>2024-07-05T03:19:00Z</cp:lastPrinted>
  <dcterms:modified xsi:type="dcterms:W3CDTF">2025-06-27T02:21:26Z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B80F4CD81D3944EFBDA9C5F00A74769E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